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2CDC" w14:textId="25C3C030" w:rsidR="00826E88" w:rsidRDefault="005376FA" w:rsidP="005376F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[City/Town of ___________]</w:t>
      </w:r>
    </w:p>
    <w:p w14:paraId="2FCE5792" w14:textId="6C2B3C5D" w:rsidR="00B700F6" w:rsidRDefault="00903A0B" w:rsidP="005376F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03A0B">
        <w:rPr>
          <w:rFonts w:cstheme="minorHAnsi"/>
          <w:b/>
          <w:bCs/>
          <w:sz w:val="24"/>
          <w:szCs w:val="24"/>
        </w:rPr>
        <w:t>Board of Health</w:t>
      </w:r>
    </w:p>
    <w:p w14:paraId="170B5382" w14:textId="07596346" w:rsidR="005376FA" w:rsidRDefault="00D47DE5" w:rsidP="005376F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IMMEDIATE </w:t>
      </w:r>
      <w:r w:rsidR="00CE359B">
        <w:rPr>
          <w:rFonts w:cstheme="minorHAnsi"/>
          <w:b/>
          <w:bCs/>
          <w:sz w:val="24"/>
          <w:szCs w:val="24"/>
        </w:rPr>
        <w:t>CEASE AND DESIST ORDER</w:t>
      </w:r>
    </w:p>
    <w:p w14:paraId="0DCA6AD2" w14:textId="2970B017" w:rsidR="005376FA" w:rsidRDefault="005376FA" w:rsidP="005376F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35AD9AF" w14:textId="3EAA1DA5" w:rsidR="005376FA" w:rsidRDefault="005376FA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D47DE5">
        <w:rPr>
          <w:rFonts w:cstheme="minorHAnsi"/>
          <w:sz w:val="24"/>
          <w:szCs w:val="24"/>
        </w:rPr>
        <w:t xml:space="preserve">IMMEDIATE </w:t>
      </w:r>
      <w:r>
        <w:rPr>
          <w:rFonts w:cstheme="minorHAnsi"/>
          <w:sz w:val="24"/>
          <w:szCs w:val="24"/>
        </w:rPr>
        <w:t>C</w:t>
      </w:r>
      <w:r w:rsidR="00CE359B">
        <w:rPr>
          <w:rFonts w:cstheme="minorHAnsi"/>
          <w:sz w:val="24"/>
          <w:szCs w:val="24"/>
        </w:rPr>
        <w:t>EASE AND DESIST ORDER</w:t>
      </w:r>
      <w:r>
        <w:rPr>
          <w:rFonts w:cstheme="minorHAnsi"/>
          <w:sz w:val="24"/>
          <w:szCs w:val="24"/>
        </w:rPr>
        <w:t xml:space="preserve"> is issued to:</w:t>
      </w:r>
    </w:p>
    <w:p w14:paraId="2E789CF0" w14:textId="5F6AB858" w:rsidR="005376FA" w:rsidRDefault="005376FA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Establishment -</w:t>
      </w:r>
    </w:p>
    <w:p w14:paraId="2E89E2A6" w14:textId="4A55DB06" w:rsidR="005376FA" w:rsidRDefault="005376FA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-</w:t>
      </w:r>
    </w:p>
    <w:p w14:paraId="1A75AC66" w14:textId="69A01651" w:rsidR="005376FA" w:rsidRDefault="005376FA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</w:t>
      </w:r>
      <w:r w:rsidR="00BC0D11">
        <w:rPr>
          <w:rFonts w:cstheme="minorHAnsi"/>
          <w:sz w:val="24"/>
          <w:szCs w:val="24"/>
        </w:rPr>
        <w:t>-</w:t>
      </w:r>
    </w:p>
    <w:p w14:paraId="6E9F21A1" w14:textId="77777777" w:rsidR="005376FA" w:rsidRDefault="005376FA" w:rsidP="005376FA">
      <w:pPr>
        <w:spacing w:after="0"/>
        <w:rPr>
          <w:rFonts w:cstheme="minorHAnsi"/>
          <w:sz w:val="24"/>
          <w:szCs w:val="24"/>
        </w:rPr>
      </w:pPr>
    </w:p>
    <w:p w14:paraId="6B53B36E" w14:textId="77777777" w:rsidR="005376FA" w:rsidRDefault="005376FA" w:rsidP="005376FA">
      <w:pPr>
        <w:spacing w:after="0"/>
        <w:rPr>
          <w:rFonts w:cstheme="minorHAnsi"/>
          <w:sz w:val="24"/>
          <w:szCs w:val="24"/>
        </w:rPr>
      </w:pPr>
    </w:p>
    <w:p w14:paraId="096CD86C" w14:textId="0B4A04FA" w:rsidR="00D47DE5" w:rsidRDefault="00D47DE5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WHEREAS, on March 11, 2020</w:t>
      </w:r>
      <w:r w:rsidR="002F41D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e World Health Organization </w:t>
      </w:r>
      <w:r w:rsidR="00344D81">
        <w:rPr>
          <w:rFonts w:cstheme="minorHAnsi"/>
          <w:sz w:val="24"/>
          <w:szCs w:val="24"/>
        </w:rPr>
        <w:t xml:space="preserve">characterized </w:t>
      </w:r>
      <w:r>
        <w:rPr>
          <w:rFonts w:cstheme="minorHAnsi"/>
          <w:sz w:val="24"/>
          <w:szCs w:val="24"/>
        </w:rPr>
        <w:t>the COVID-19 outbreak a</w:t>
      </w:r>
      <w:r w:rsidR="00344D81">
        <w:rPr>
          <w:rFonts w:cstheme="minorHAnsi"/>
          <w:sz w:val="24"/>
          <w:szCs w:val="24"/>
        </w:rPr>
        <w:t>s a</w:t>
      </w:r>
      <w:r>
        <w:rPr>
          <w:rFonts w:cstheme="minorHAnsi"/>
          <w:sz w:val="24"/>
          <w:szCs w:val="24"/>
        </w:rPr>
        <w:t xml:space="preserve"> </w:t>
      </w:r>
      <w:r w:rsidR="00344D8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andemic; and </w:t>
      </w:r>
    </w:p>
    <w:p w14:paraId="281CE9EC" w14:textId="77777777" w:rsidR="00D47DE5" w:rsidRDefault="00D47DE5" w:rsidP="005376FA">
      <w:pPr>
        <w:spacing w:after="0"/>
        <w:rPr>
          <w:rFonts w:cstheme="minorHAnsi"/>
          <w:sz w:val="24"/>
          <w:szCs w:val="24"/>
        </w:rPr>
      </w:pPr>
    </w:p>
    <w:p w14:paraId="182DB9E0" w14:textId="77777777" w:rsidR="00D47DE5" w:rsidRDefault="00D47DE5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WHEREAS, on March 10, 2020, the Governor of the Commonwealth of Massachusetts issued a Declaration of a State of Emergency to Respond to COVID-19; and</w:t>
      </w:r>
    </w:p>
    <w:p w14:paraId="20A30E6F" w14:textId="77777777" w:rsidR="00D47DE5" w:rsidRDefault="00D47DE5" w:rsidP="005376FA">
      <w:pPr>
        <w:spacing w:after="0"/>
        <w:rPr>
          <w:rFonts w:cstheme="minorHAnsi"/>
          <w:sz w:val="24"/>
          <w:szCs w:val="24"/>
        </w:rPr>
      </w:pPr>
    </w:p>
    <w:p w14:paraId="0592FE6C" w14:textId="4EA0797D" w:rsidR="006736CD" w:rsidRDefault="00D47DE5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WHEREAS, on March 13, 2020, the President of the United States </w:t>
      </w:r>
      <w:r w:rsidR="00344D81">
        <w:rPr>
          <w:rFonts w:cstheme="minorHAnsi"/>
          <w:sz w:val="24"/>
          <w:szCs w:val="24"/>
        </w:rPr>
        <w:t xml:space="preserve">issued </w:t>
      </w:r>
      <w:r>
        <w:rPr>
          <w:rFonts w:cstheme="minorHAnsi"/>
          <w:sz w:val="24"/>
          <w:szCs w:val="24"/>
        </w:rPr>
        <w:t xml:space="preserve">a </w:t>
      </w:r>
      <w:r w:rsidR="00253BCB">
        <w:rPr>
          <w:rFonts w:cstheme="minorHAnsi"/>
          <w:sz w:val="24"/>
          <w:szCs w:val="24"/>
        </w:rPr>
        <w:t xml:space="preserve">Proclamation on Declaring a National Emergency Concerning </w:t>
      </w:r>
      <w:r w:rsidR="009128FB">
        <w:rPr>
          <w:rFonts w:cstheme="minorHAnsi"/>
          <w:sz w:val="24"/>
          <w:szCs w:val="24"/>
        </w:rPr>
        <w:t xml:space="preserve">the Novel Coronavirus Disease (COVID-19) </w:t>
      </w:r>
      <w:r w:rsidR="00CE2ED3">
        <w:rPr>
          <w:rFonts w:cstheme="minorHAnsi"/>
          <w:sz w:val="24"/>
          <w:szCs w:val="24"/>
        </w:rPr>
        <w:t>Outbreak</w:t>
      </w:r>
      <w:r>
        <w:rPr>
          <w:rFonts w:cstheme="minorHAnsi"/>
          <w:sz w:val="24"/>
          <w:szCs w:val="24"/>
        </w:rPr>
        <w:t xml:space="preserve">; and </w:t>
      </w:r>
    </w:p>
    <w:p w14:paraId="246413D6" w14:textId="77777777" w:rsidR="006736CD" w:rsidRDefault="006736CD" w:rsidP="005376FA">
      <w:pPr>
        <w:spacing w:after="0"/>
        <w:rPr>
          <w:rFonts w:cstheme="minorHAnsi"/>
          <w:sz w:val="24"/>
          <w:szCs w:val="24"/>
        </w:rPr>
      </w:pPr>
    </w:p>
    <w:p w14:paraId="690E3419" w14:textId="0739BD98" w:rsidR="00C50194" w:rsidRDefault="006736CD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WHEREAS, on </w:t>
      </w:r>
      <w:r w:rsidR="00CC1C2A" w:rsidRPr="00561C5B">
        <w:rPr>
          <w:rFonts w:cstheme="minorHAnsi"/>
          <w:b/>
          <w:bCs/>
          <w:sz w:val="24"/>
          <w:szCs w:val="24"/>
        </w:rPr>
        <w:t>[date of local emergency order]</w:t>
      </w:r>
      <w:r>
        <w:rPr>
          <w:rFonts w:cstheme="minorHAnsi"/>
          <w:sz w:val="24"/>
          <w:szCs w:val="24"/>
        </w:rPr>
        <w:t xml:space="preserve">, the </w:t>
      </w:r>
      <w:r>
        <w:rPr>
          <w:rFonts w:cstheme="minorHAnsi"/>
          <w:b/>
          <w:bCs/>
          <w:sz w:val="24"/>
          <w:szCs w:val="24"/>
        </w:rPr>
        <w:t xml:space="preserve">[city/town] </w:t>
      </w:r>
      <w:r>
        <w:rPr>
          <w:rFonts w:cstheme="minorHAnsi"/>
          <w:sz w:val="24"/>
          <w:szCs w:val="24"/>
        </w:rPr>
        <w:t xml:space="preserve">of </w:t>
      </w:r>
      <w:r w:rsidR="00CC1C2A">
        <w:rPr>
          <w:rFonts w:cstheme="minorHAnsi"/>
          <w:b/>
          <w:bCs/>
          <w:sz w:val="24"/>
          <w:szCs w:val="24"/>
        </w:rPr>
        <w:t xml:space="preserve">[name of city/town], </w:t>
      </w:r>
      <w:r>
        <w:rPr>
          <w:rFonts w:cstheme="minorHAnsi"/>
          <w:sz w:val="24"/>
          <w:szCs w:val="24"/>
        </w:rPr>
        <w:t xml:space="preserve">through the </w:t>
      </w:r>
      <w:r>
        <w:rPr>
          <w:rFonts w:cstheme="minorHAnsi"/>
          <w:b/>
          <w:bCs/>
          <w:sz w:val="24"/>
          <w:szCs w:val="24"/>
        </w:rPr>
        <w:t>[Mayor, Town Manager, City Manager, Town Administrator, Board of Health, Health Director as agent of the Board of Health] [chose all that apply]</w:t>
      </w:r>
      <w:r>
        <w:rPr>
          <w:rFonts w:cstheme="minorHAnsi"/>
          <w:sz w:val="24"/>
          <w:szCs w:val="24"/>
        </w:rPr>
        <w:t xml:space="preserve">, </w:t>
      </w:r>
      <w:r w:rsidR="00CC1C2A">
        <w:rPr>
          <w:rFonts w:cstheme="minorHAnsi"/>
          <w:sz w:val="24"/>
          <w:szCs w:val="24"/>
        </w:rPr>
        <w:t xml:space="preserve">has </w:t>
      </w:r>
      <w:r>
        <w:rPr>
          <w:rFonts w:cstheme="minorHAnsi"/>
          <w:sz w:val="24"/>
          <w:szCs w:val="24"/>
        </w:rPr>
        <w:t xml:space="preserve">determined that COVID-19 poses a </w:t>
      </w:r>
      <w:r w:rsidR="00CC1C2A">
        <w:rPr>
          <w:rFonts w:cstheme="minorHAnsi"/>
          <w:sz w:val="24"/>
          <w:szCs w:val="24"/>
        </w:rPr>
        <w:t>significant</w:t>
      </w:r>
      <w:r>
        <w:rPr>
          <w:rFonts w:cstheme="minorHAnsi"/>
          <w:sz w:val="24"/>
          <w:szCs w:val="24"/>
        </w:rPr>
        <w:t>, immediate threat to the public health, safety</w:t>
      </w:r>
      <w:r w:rsidR="00CC1C2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welfare of people residing both within and outside the </w:t>
      </w:r>
      <w:r>
        <w:rPr>
          <w:rFonts w:cstheme="minorHAnsi"/>
          <w:b/>
          <w:bCs/>
          <w:sz w:val="24"/>
          <w:szCs w:val="24"/>
        </w:rPr>
        <w:t xml:space="preserve">[city/town] </w:t>
      </w:r>
      <w:r>
        <w:rPr>
          <w:rFonts w:cstheme="minorHAnsi"/>
          <w:sz w:val="24"/>
          <w:szCs w:val="24"/>
        </w:rPr>
        <w:t xml:space="preserve">of </w:t>
      </w:r>
      <w:r w:rsidR="00AB485A">
        <w:rPr>
          <w:rFonts w:cstheme="minorHAnsi"/>
          <w:b/>
          <w:bCs/>
          <w:sz w:val="24"/>
          <w:szCs w:val="24"/>
        </w:rPr>
        <w:t>[name of city/town]</w:t>
      </w:r>
      <w:r w:rsidR="00AB485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and</w:t>
      </w:r>
      <w:r w:rsidR="006A2EE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as such</w:t>
      </w:r>
      <w:r w:rsidR="006A2EE1">
        <w:rPr>
          <w:rFonts w:cstheme="minorHAnsi"/>
          <w:sz w:val="24"/>
          <w:szCs w:val="24"/>
        </w:rPr>
        <w:t>, has</w:t>
      </w:r>
      <w:r w:rsidR="00C50194">
        <w:rPr>
          <w:rFonts w:cstheme="minorHAnsi"/>
          <w:sz w:val="24"/>
          <w:szCs w:val="24"/>
        </w:rPr>
        <w:t xml:space="preserve"> declared a </w:t>
      </w:r>
      <w:r w:rsidR="00C50194">
        <w:rPr>
          <w:rFonts w:cstheme="minorHAnsi"/>
          <w:b/>
          <w:bCs/>
          <w:sz w:val="24"/>
          <w:szCs w:val="24"/>
        </w:rPr>
        <w:t>Local State of Emergency</w:t>
      </w:r>
      <w:r w:rsidR="00C50194">
        <w:rPr>
          <w:rFonts w:cstheme="minorHAnsi"/>
          <w:sz w:val="24"/>
          <w:szCs w:val="24"/>
        </w:rPr>
        <w:t>; and</w:t>
      </w:r>
    </w:p>
    <w:p w14:paraId="2BE7B4AF" w14:textId="77777777" w:rsidR="00C50194" w:rsidRDefault="00C50194" w:rsidP="005376FA">
      <w:pPr>
        <w:spacing w:after="0"/>
        <w:rPr>
          <w:rFonts w:cstheme="minorHAnsi"/>
          <w:sz w:val="24"/>
          <w:szCs w:val="24"/>
        </w:rPr>
      </w:pPr>
    </w:p>
    <w:p w14:paraId="1251CE09" w14:textId="236F9E0B" w:rsidR="00C50194" w:rsidRDefault="00C50194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WHEREAS, on March 23, 2020, the Governor of the Commonwealth of Massachusetts issued an Order Assuring Continued Operation of Essential Services in the Commonwealth, Closing Certain Workplaces</w:t>
      </w:r>
      <w:r w:rsidR="0027399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Prohibiting Gatherings of M</w:t>
      </w:r>
      <w:r w:rsidR="000A187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re than 10 People</w:t>
      </w:r>
      <w:r w:rsidR="000A1870">
        <w:rPr>
          <w:rFonts w:cstheme="minorHAnsi"/>
          <w:sz w:val="24"/>
          <w:szCs w:val="24"/>
        </w:rPr>
        <w:t xml:space="preserve"> (COVID-19 Order No. 13)</w:t>
      </w:r>
      <w:r>
        <w:rPr>
          <w:rFonts w:cstheme="minorHAnsi"/>
          <w:sz w:val="24"/>
          <w:szCs w:val="24"/>
        </w:rPr>
        <w:t>; and</w:t>
      </w:r>
    </w:p>
    <w:p w14:paraId="7D65562D" w14:textId="77777777" w:rsidR="00C50194" w:rsidRDefault="00C50194" w:rsidP="005376FA">
      <w:pPr>
        <w:spacing w:after="0"/>
        <w:rPr>
          <w:rFonts w:cstheme="minorHAnsi"/>
          <w:sz w:val="24"/>
          <w:szCs w:val="24"/>
        </w:rPr>
      </w:pPr>
    </w:p>
    <w:p w14:paraId="5BD04971" w14:textId="2ABD61CA" w:rsidR="00C50194" w:rsidRDefault="00C50194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WHEREAS, on March 23, 2020, the Governor of the Commonwealth of Massachusetts attached </w:t>
      </w:r>
      <w:r w:rsidR="00273997">
        <w:rPr>
          <w:rFonts w:cstheme="minorHAnsi"/>
          <w:sz w:val="24"/>
          <w:szCs w:val="24"/>
        </w:rPr>
        <w:t xml:space="preserve">Exhibit </w:t>
      </w:r>
      <w:r>
        <w:rPr>
          <w:rFonts w:cstheme="minorHAnsi"/>
          <w:sz w:val="24"/>
          <w:szCs w:val="24"/>
        </w:rPr>
        <w:t xml:space="preserve">A to the abovementioned </w:t>
      </w:r>
      <w:r w:rsidR="00273997">
        <w:rPr>
          <w:rFonts w:cstheme="minorHAnsi"/>
          <w:sz w:val="24"/>
          <w:szCs w:val="24"/>
        </w:rPr>
        <w:t>COVID-19 Order No. 13</w:t>
      </w:r>
      <w:r w:rsidR="0075293A">
        <w:rPr>
          <w:rFonts w:cstheme="minorHAnsi"/>
          <w:sz w:val="24"/>
          <w:szCs w:val="24"/>
        </w:rPr>
        <w:t xml:space="preserve">, and Exhibit A specifies </w:t>
      </w:r>
      <w:r>
        <w:rPr>
          <w:rFonts w:cstheme="minorHAnsi"/>
          <w:sz w:val="24"/>
          <w:szCs w:val="24"/>
        </w:rPr>
        <w:t>which business are considered essential</w:t>
      </w:r>
      <w:r w:rsidR="001D5D50">
        <w:rPr>
          <w:rFonts w:cstheme="minorHAnsi"/>
          <w:sz w:val="24"/>
          <w:szCs w:val="24"/>
        </w:rPr>
        <w:t>, a copy of which is attached hereto</w:t>
      </w:r>
      <w:r>
        <w:rPr>
          <w:rFonts w:cstheme="minorHAnsi"/>
          <w:sz w:val="24"/>
          <w:szCs w:val="24"/>
        </w:rPr>
        <w:t>; and</w:t>
      </w:r>
    </w:p>
    <w:p w14:paraId="375DB020" w14:textId="77777777" w:rsidR="00C50194" w:rsidRDefault="00C50194" w:rsidP="005376FA">
      <w:pPr>
        <w:spacing w:after="0"/>
        <w:rPr>
          <w:rFonts w:cstheme="minorHAnsi"/>
          <w:sz w:val="24"/>
          <w:szCs w:val="24"/>
        </w:rPr>
      </w:pPr>
    </w:p>
    <w:p w14:paraId="374B07CB" w14:textId="7BA035BC" w:rsidR="00C50194" w:rsidRDefault="00C50194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WHEREAS, </w:t>
      </w:r>
      <w:r>
        <w:rPr>
          <w:rFonts w:cstheme="minorHAnsi"/>
          <w:b/>
          <w:bCs/>
          <w:sz w:val="24"/>
          <w:szCs w:val="24"/>
        </w:rPr>
        <w:t xml:space="preserve">[Name of </w:t>
      </w:r>
      <w:r w:rsidR="00C177D6">
        <w:rPr>
          <w:rFonts w:cstheme="minorHAnsi"/>
          <w:b/>
          <w:bCs/>
          <w:sz w:val="24"/>
          <w:szCs w:val="24"/>
        </w:rPr>
        <w:t xml:space="preserve">Establishment </w:t>
      </w:r>
      <w:r>
        <w:rPr>
          <w:rFonts w:cstheme="minorHAnsi"/>
          <w:b/>
          <w:bCs/>
          <w:sz w:val="24"/>
          <w:szCs w:val="24"/>
        </w:rPr>
        <w:t xml:space="preserve">listed above] </w:t>
      </w:r>
      <w:r>
        <w:rPr>
          <w:rFonts w:cstheme="minorHAnsi"/>
          <w:sz w:val="24"/>
          <w:szCs w:val="24"/>
        </w:rPr>
        <w:t xml:space="preserve">is not a business </w:t>
      </w:r>
      <w:r w:rsidR="002F41DF">
        <w:rPr>
          <w:rFonts w:cstheme="minorHAnsi"/>
          <w:sz w:val="24"/>
          <w:szCs w:val="24"/>
        </w:rPr>
        <w:t xml:space="preserve">providing essential services </w:t>
      </w:r>
      <w:r>
        <w:rPr>
          <w:rFonts w:cstheme="minorHAnsi"/>
          <w:sz w:val="24"/>
          <w:szCs w:val="24"/>
        </w:rPr>
        <w:t xml:space="preserve">pursuant to </w:t>
      </w:r>
      <w:r w:rsidR="00876F41">
        <w:rPr>
          <w:rFonts w:cstheme="minorHAnsi"/>
          <w:sz w:val="24"/>
          <w:szCs w:val="24"/>
        </w:rPr>
        <w:t xml:space="preserve">Exhibit </w:t>
      </w:r>
      <w:r>
        <w:rPr>
          <w:rFonts w:cstheme="minorHAnsi"/>
          <w:sz w:val="24"/>
          <w:szCs w:val="24"/>
        </w:rPr>
        <w:t xml:space="preserve">A of </w:t>
      </w:r>
      <w:r w:rsidR="00876F41" w:rsidRPr="00876F41">
        <w:rPr>
          <w:rFonts w:cstheme="minorHAnsi"/>
          <w:sz w:val="24"/>
          <w:szCs w:val="24"/>
        </w:rPr>
        <w:t>COVID-19 Order No. 13</w:t>
      </w:r>
      <w:r>
        <w:rPr>
          <w:rFonts w:cstheme="minorHAnsi"/>
          <w:sz w:val="24"/>
          <w:szCs w:val="24"/>
        </w:rPr>
        <w:t xml:space="preserve">; and </w:t>
      </w:r>
    </w:p>
    <w:p w14:paraId="696147E0" w14:textId="77777777" w:rsidR="00C50194" w:rsidRDefault="00C50194" w:rsidP="005376FA">
      <w:pPr>
        <w:spacing w:after="0"/>
        <w:rPr>
          <w:rFonts w:cstheme="minorHAnsi"/>
          <w:sz w:val="24"/>
          <w:szCs w:val="24"/>
        </w:rPr>
      </w:pPr>
    </w:p>
    <w:p w14:paraId="7E6507DB" w14:textId="0E3883E9" w:rsidR="00C913BC" w:rsidRDefault="00C50194" w:rsidP="000A1870">
      <w:pPr>
        <w:spacing w:after="0"/>
        <w:rPr>
          <w:rFonts w:cstheme="minorHAnsi"/>
          <w:sz w:val="24"/>
          <w:szCs w:val="24"/>
        </w:rPr>
      </w:pPr>
      <w:r w:rsidRPr="00C50194">
        <w:rPr>
          <w:rFonts w:cstheme="minorHAnsi"/>
          <w:sz w:val="24"/>
          <w:szCs w:val="24"/>
        </w:rPr>
        <w:t xml:space="preserve">WHEREAS, on </w:t>
      </w:r>
      <w:r w:rsidRPr="00C50194">
        <w:rPr>
          <w:rFonts w:cstheme="minorHAnsi"/>
          <w:b/>
          <w:bCs/>
          <w:sz w:val="24"/>
          <w:szCs w:val="24"/>
        </w:rPr>
        <w:t>[date]</w:t>
      </w:r>
      <w:r w:rsidR="00876F41" w:rsidRPr="00561C5B">
        <w:rPr>
          <w:rFonts w:cstheme="minorHAnsi"/>
          <w:sz w:val="24"/>
          <w:szCs w:val="24"/>
        </w:rPr>
        <w:t>,</w:t>
      </w:r>
      <w:r w:rsidRPr="00C50194">
        <w:rPr>
          <w:rFonts w:cstheme="minorHAnsi"/>
          <w:b/>
          <w:bCs/>
          <w:sz w:val="24"/>
          <w:szCs w:val="24"/>
        </w:rPr>
        <w:t xml:space="preserve"> [</w:t>
      </w:r>
      <w:r w:rsidR="00C177D6">
        <w:rPr>
          <w:rFonts w:cstheme="minorHAnsi"/>
          <w:b/>
          <w:bCs/>
          <w:sz w:val="24"/>
          <w:szCs w:val="24"/>
        </w:rPr>
        <w:t>N</w:t>
      </w:r>
      <w:r w:rsidRPr="00C50194">
        <w:rPr>
          <w:rFonts w:cstheme="minorHAnsi"/>
          <w:b/>
          <w:bCs/>
          <w:sz w:val="24"/>
          <w:szCs w:val="24"/>
        </w:rPr>
        <w:t xml:space="preserve">ame of </w:t>
      </w:r>
      <w:r w:rsidR="00C177D6">
        <w:rPr>
          <w:rFonts w:cstheme="minorHAnsi"/>
          <w:b/>
          <w:bCs/>
          <w:sz w:val="24"/>
          <w:szCs w:val="24"/>
        </w:rPr>
        <w:t xml:space="preserve">Establishment </w:t>
      </w:r>
      <w:r w:rsidRPr="00C50194">
        <w:rPr>
          <w:rFonts w:cstheme="minorHAnsi"/>
          <w:b/>
          <w:bCs/>
          <w:sz w:val="24"/>
          <w:szCs w:val="24"/>
        </w:rPr>
        <w:t xml:space="preserve">listed </w:t>
      </w:r>
      <w:r w:rsidR="000A1870">
        <w:rPr>
          <w:rFonts w:cstheme="minorHAnsi"/>
          <w:b/>
          <w:bCs/>
          <w:sz w:val="24"/>
          <w:szCs w:val="24"/>
        </w:rPr>
        <w:t xml:space="preserve">above] </w:t>
      </w:r>
      <w:r w:rsidR="000A1870">
        <w:rPr>
          <w:rFonts w:cstheme="minorHAnsi"/>
          <w:sz w:val="24"/>
          <w:szCs w:val="24"/>
        </w:rPr>
        <w:t xml:space="preserve">was observed open for business in violation of </w:t>
      </w:r>
      <w:r w:rsidR="00CC0B20" w:rsidRPr="00CC0B20">
        <w:rPr>
          <w:rFonts w:cstheme="minorHAnsi"/>
          <w:sz w:val="24"/>
          <w:szCs w:val="24"/>
        </w:rPr>
        <w:t>COVID-19 Order No. 13</w:t>
      </w:r>
      <w:r w:rsidR="002F41DF">
        <w:rPr>
          <w:rFonts w:cstheme="minorHAnsi"/>
          <w:sz w:val="24"/>
          <w:szCs w:val="24"/>
        </w:rPr>
        <w:t>.</w:t>
      </w:r>
    </w:p>
    <w:p w14:paraId="66533DE8" w14:textId="77777777" w:rsidR="00C913BC" w:rsidRDefault="00C913BC" w:rsidP="005376FA">
      <w:pPr>
        <w:spacing w:after="0"/>
        <w:rPr>
          <w:rFonts w:cstheme="minorHAnsi"/>
          <w:sz w:val="24"/>
          <w:szCs w:val="24"/>
        </w:rPr>
      </w:pPr>
    </w:p>
    <w:p w14:paraId="4C313F9D" w14:textId="2E2F6931" w:rsidR="00E06AB4" w:rsidRDefault="000A1870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WHEREBY, </w:t>
      </w:r>
      <w:r w:rsidR="0045741E">
        <w:rPr>
          <w:rFonts w:cstheme="minorHAnsi"/>
          <w:sz w:val="24"/>
          <w:szCs w:val="24"/>
        </w:rPr>
        <w:t>you</w:t>
      </w:r>
      <w:r w:rsidR="00C913BC">
        <w:rPr>
          <w:rFonts w:cstheme="minorHAnsi"/>
          <w:sz w:val="24"/>
          <w:szCs w:val="24"/>
        </w:rPr>
        <w:t xml:space="preserve"> are hereby ordered to </w:t>
      </w:r>
      <w:r>
        <w:rPr>
          <w:rFonts w:cstheme="minorHAnsi"/>
          <w:sz w:val="24"/>
          <w:szCs w:val="24"/>
        </w:rPr>
        <w:t xml:space="preserve">immediately </w:t>
      </w:r>
      <w:r w:rsidR="00CE359B">
        <w:rPr>
          <w:rFonts w:cstheme="minorHAnsi"/>
          <w:sz w:val="24"/>
          <w:szCs w:val="24"/>
        </w:rPr>
        <w:t xml:space="preserve">cease and desist from </w:t>
      </w:r>
      <w:r>
        <w:rPr>
          <w:rFonts w:cstheme="minorHAnsi"/>
          <w:sz w:val="24"/>
          <w:szCs w:val="24"/>
        </w:rPr>
        <w:t xml:space="preserve">operating </w:t>
      </w:r>
      <w:r>
        <w:rPr>
          <w:rFonts w:cstheme="minorHAnsi"/>
          <w:b/>
          <w:bCs/>
          <w:sz w:val="24"/>
          <w:szCs w:val="24"/>
        </w:rPr>
        <w:t xml:space="preserve">[name of </w:t>
      </w:r>
      <w:r w:rsidR="00C177D6">
        <w:rPr>
          <w:rFonts w:cstheme="minorHAnsi"/>
          <w:b/>
          <w:bCs/>
          <w:sz w:val="24"/>
          <w:szCs w:val="24"/>
        </w:rPr>
        <w:t>Establishment listed above</w:t>
      </w:r>
      <w:r>
        <w:rPr>
          <w:rFonts w:cstheme="minorHAnsi"/>
          <w:b/>
          <w:bCs/>
          <w:sz w:val="24"/>
          <w:szCs w:val="24"/>
        </w:rPr>
        <w:t>]</w:t>
      </w:r>
      <w:r w:rsidR="0045741E">
        <w:rPr>
          <w:rFonts w:cstheme="minorHAnsi"/>
          <w:sz w:val="24"/>
          <w:szCs w:val="24"/>
        </w:rPr>
        <w:t xml:space="preserve"> until such time as </w:t>
      </w:r>
      <w:r w:rsidR="002F41DF">
        <w:rPr>
          <w:rFonts w:cstheme="minorHAnsi"/>
          <w:sz w:val="24"/>
          <w:szCs w:val="24"/>
        </w:rPr>
        <w:t xml:space="preserve">the </w:t>
      </w:r>
      <w:r w:rsidR="001D5D50">
        <w:rPr>
          <w:rFonts w:cstheme="minorHAnsi"/>
          <w:sz w:val="24"/>
          <w:szCs w:val="24"/>
        </w:rPr>
        <w:t xml:space="preserve">Governor rescinds </w:t>
      </w:r>
      <w:r w:rsidR="00CC0B20" w:rsidRPr="00CC0B20">
        <w:rPr>
          <w:rFonts w:cstheme="minorHAnsi"/>
          <w:sz w:val="24"/>
          <w:szCs w:val="24"/>
        </w:rPr>
        <w:t>COVID-19 Order No. 13</w:t>
      </w:r>
      <w:r w:rsidR="001D5D50">
        <w:rPr>
          <w:rFonts w:cstheme="minorHAnsi"/>
          <w:sz w:val="24"/>
          <w:szCs w:val="24"/>
        </w:rPr>
        <w:t>.</w:t>
      </w:r>
    </w:p>
    <w:p w14:paraId="1ACA33F3" w14:textId="5A37A31A" w:rsidR="0045741E" w:rsidRDefault="0045741E" w:rsidP="005376FA">
      <w:pPr>
        <w:spacing w:after="0"/>
        <w:rPr>
          <w:rFonts w:cstheme="minorHAnsi"/>
          <w:sz w:val="24"/>
          <w:szCs w:val="24"/>
        </w:rPr>
      </w:pPr>
    </w:p>
    <w:p w14:paraId="237914A2" w14:textId="5E580E38" w:rsidR="0045741E" w:rsidRDefault="0045741E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order is issued pursuant to the Board of Health’s emergency powers pursuant to Massachusetts General Laws</w:t>
      </w:r>
      <w:r w:rsidR="00772BC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Chapter 111, Sections </w:t>
      </w:r>
      <w:r w:rsidR="00370CBB">
        <w:rPr>
          <w:rFonts w:cstheme="minorHAnsi"/>
          <w:sz w:val="24"/>
          <w:szCs w:val="24"/>
        </w:rPr>
        <w:t xml:space="preserve">30, </w:t>
      </w:r>
      <w:r w:rsidR="00BC4F78">
        <w:rPr>
          <w:rFonts w:cstheme="minorHAnsi"/>
          <w:sz w:val="24"/>
          <w:szCs w:val="24"/>
        </w:rPr>
        <w:t xml:space="preserve">104, and </w:t>
      </w:r>
      <w:r>
        <w:rPr>
          <w:rFonts w:cstheme="minorHAnsi"/>
          <w:sz w:val="24"/>
          <w:szCs w:val="24"/>
        </w:rPr>
        <w:t>122</w:t>
      </w:r>
      <w:r w:rsidR="00874CB4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105 CMR 400.200(B)</w:t>
      </w:r>
      <w:r w:rsidR="00C62EB0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and 310 CMR 11.05.</w:t>
      </w:r>
    </w:p>
    <w:p w14:paraId="555DF67D" w14:textId="10C5F679" w:rsidR="00E06AB4" w:rsidRDefault="00E06AB4" w:rsidP="005376FA">
      <w:pPr>
        <w:spacing w:after="0"/>
        <w:rPr>
          <w:rFonts w:cstheme="minorHAnsi"/>
          <w:sz w:val="24"/>
          <w:szCs w:val="24"/>
        </w:rPr>
      </w:pPr>
    </w:p>
    <w:p w14:paraId="52B08F43" w14:textId="6BC9BBA9" w:rsidR="001D5D50" w:rsidRDefault="00B04991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aggrieved by this order, you have the right to request a </w:t>
      </w:r>
      <w:r w:rsidR="00D92B68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earing before the Board of Health.  This request must be made by </w:t>
      </w:r>
      <w:r w:rsidR="009F7B3D">
        <w:rPr>
          <w:rFonts w:cstheme="minorHAnsi"/>
          <w:sz w:val="24"/>
          <w:szCs w:val="24"/>
        </w:rPr>
        <w:t xml:space="preserve">either the owner of </w:t>
      </w:r>
      <w:r w:rsidR="009F7B3D">
        <w:rPr>
          <w:rFonts w:cstheme="minorHAnsi"/>
          <w:b/>
          <w:bCs/>
          <w:sz w:val="24"/>
          <w:szCs w:val="24"/>
        </w:rPr>
        <w:t>[Name of Establishment listed above]</w:t>
      </w:r>
      <w:r w:rsidR="009F7B3D">
        <w:rPr>
          <w:rFonts w:cstheme="minorHAnsi"/>
          <w:sz w:val="24"/>
          <w:szCs w:val="24"/>
        </w:rPr>
        <w:t xml:space="preserve"> or an authorized agent of </w:t>
      </w:r>
      <w:r w:rsidR="00B138C3">
        <w:rPr>
          <w:rFonts w:cstheme="minorHAnsi"/>
          <w:b/>
          <w:bCs/>
          <w:sz w:val="24"/>
          <w:szCs w:val="24"/>
        </w:rPr>
        <w:t>[Name of Establishment listed above]</w:t>
      </w:r>
      <w:r>
        <w:rPr>
          <w:rFonts w:cstheme="minorHAnsi"/>
          <w:sz w:val="24"/>
          <w:szCs w:val="24"/>
        </w:rPr>
        <w:t xml:space="preserve">, in writing, and filed </w:t>
      </w:r>
      <w:r w:rsidR="009721A3">
        <w:rPr>
          <w:rFonts w:cstheme="minorHAnsi"/>
          <w:sz w:val="24"/>
          <w:szCs w:val="24"/>
        </w:rPr>
        <w:t xml:space="preserve">with the Board of Health </w:t>
      </w:r>
      <w:r>
        <w:rPr>
          <w:rFonts w:cstheme="minorHAnsi"/>
          <w:sz w:val="24"/>
          <w:szCs w:val="24"/>
        </w:rPr>
        <w:t xml:space="preserve">within seven (7) days after the date this Order was served or actually received.  Any affected party has </w:t>
      </w:r>
      <w:r w:rsidR="00877174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right to appear at said hearing.</w:t>
      </w:r>
    </w:p>
    <w:p w14:paraId="72FE55BE" w14:textId="77777777" w:rsidR="00B04991" w:rsidRDefault="00B04991" w:rsidP="005376FA">
      <w:pPr>
        <w:spacing w:after="0"/>
        <w:rPr>
          <w:rFonts w:cstheme="minorHAnsi"/>
          <w:sz w:val="24"/>
          <w:szCs w:val="24"/>
        </w:rPr>
      </w:pPr>
    </w:p>
    <w:p w14:paraId="133C645A" w14:textId="3531387C" w:rsidR="00E06AB4" w:rsidRDefault="00E06AB4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Failure to comply with this order may result in additional penalties as permitted by law</w:t>
      </w:r>
      <w:r w:rsidR="0045741E">
        <w:rPr>
          <w:rFonts w:cstheme="minorHAnsi"/>
          <w:sz w:val="24"/>
          <w:szCs w:val="24"/>
        </w:rPr>
        <w:t>, including</w:t>
      </w:r>
      <w:r w:rsidR="004918CD">
        <w:rPr>
          <w:rFonts w:cstheme="minorHAnsi"/>
          <w:sz w:val="24"/>
          <w:szCs w:val="24"/>
        </w:rPr>
        <w:t xml:space="preserve"> but not limited to,</w:t>
      </w:r>
      <w:r w:rsidR="0045741E">
        <w:rPr>
          <w:rFonts w:cstheme="minorHAnsi"/>
          <w:sz w:val="24"/>
          <w:szCs w:val="24"/>
        </w:rPr>
        <w:t xml:space="preserve"> the filing of a complaint in District or Superior Court and </w:t>
      </w:r>
      <w:r w:rsidR="00B138C3">
        <w:rPr>
          <w:rFonts w:cstheme="minorHAnsi"/>
          <w:sz w:val="24"/>
          <w:szCs w:val="24"/>
        </w:rPr>
        <w:t xml:space="preserve">any </w:t>
      </w:r>
      <w:r w:rsidR="0045741E">
        <w:rPr>
          <w:rFonts w:cstheme="minorHAnsi"/>
          <w:sz w:val="24"/>
          <w:szCs w:val="24"/>
        </w:rPr>
        <w:t xml:space="preserve">emergency court </w:t>
      </w:r>
      <w:r w:rsidR="004918CD">
        <w:rPr>
          <w:rFonts w:cstheme="minorHAnsi"/>
          <w:sz w:val="24"/>
          <w:szCs w:val="24"/>
        </w:rPr>
        <w:t xml:space="preserve">order(s) </w:t>
      </w:r>
      <w:r w:rsidR="0045741E">
        <w:rPr>
          <w:rFonts w:cstheme="minorHAnsi"/>
          <w:sz w:val="24"/>
          <w:szCs w:val="24"/>
        </w:rPr>
        <w:t>issue</w:t>
      </w:r>
      <w:r w:rsidR="00B138C3">
        <w:rPr>
          <w:rFonts w:cstheme="minorHAnsi"/>
          <w:sz w:val="24"/>
          <w:szCs w:val="24"/>
        </w:rPr>
        <w:t>d</w:t>
      </w:r>
      <w:r w:rsidR="0045741E">
        <w:rPr>
          <w:rFonts w:cstheme="minorHAnsi"/>
          <w:sz w:val="24"/>
          <w:szCs w:val="24"/>
        </w:rPr>
        <w:t xml:space="preserve"> pursuant to any such complaint.</w:t>
      </w:r>
    </w:p>
    <w:p w14:paraId="6BCCB20B" w14:textId="26D74EED" w:rsidR="00E06AB4" w:rsidRDefault="00E06AB4" w:rsidP="005376FA">
      <w:pPr>
        <w:spacing w:after="0"/>
        <w:rPr>
          <w:rFonts w:cstheme="minorHAnsi"/>
          <w:sz w:val="24"/>
          <w:szCs w:val="24"/>
        </w:rPr>
      </w:pPr>
    </w:p>
    <w:p w14:paraId="2CFBA88D" w14:textId="075E1D1F" w:rsidR="00E06AB4" w:rsidRDefault="00E06AB4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by:</w:t>
      </w:r>
    </w:p>
    <w:p w14:paraId="408FE6C2" w14:textId="6B9478AA" w:rsidR="00E06AB4" w:rsidRDefault="00E06AB4" w:rsidP="005376FA">
      <w:pPr>
        <w:spacing w:after="0"/>
        <w:rPr>
          <w:rFonts w:cstheme="minorHAnsi"/>
          <w:sz w:val="24"/>
          <w:szCs w:val="24"/>
        </w:rPr>
      </w:pPr>
    </w:p>
    <w:p w14:paraId="39E609F2" w14:textId="491849E0" w:rsidR="00E06AB4" w:rsidRDefault="00E06AB4" w:rsidP="005376FA">
      <w:pPr>
        <w:spacing w:after="0"/>
        <w:rPr>
          <w:rFonts w:cstheme="minorHAnsi"/>
          <w:sz w:val="24"/>
          <w:szCs w:val="24"/>
        </w:rPr>
      </w:pPr>
    </w:p>
    <w:p w14:paraId="43D702B9" w14:textId="3D85F2FC" w:rsidR="00E06AB4" w:rsidRDefault="00E06AB4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_____________________ </w:t>
      </w:r>
    </w:p>
    <w:p w14:paraId="4E002C96" w14:textId="14C08E1E" w:rsidR="00E06AB4" w:rsidRDefault="00E06AB4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Date:</w:t>
      </w:r>
    </w:p>
    <w:p w14:paraId="3E161C0B" w14:textId="5825A9DE" w:rsidR="005376FA" w:rsidRPr="005376FA" w:rsidRDefault="00E06AB4" w:rsidP="00537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agent of the </w:t>
      </w:r>
      <w:r>
        <w:rPr>
          <w:rFonts w:cstheme="minorHAnsi"/>
          <w:b/>
          <w:bCs/>
          <w:sz w:val="24"/>
          <w:szCs w:val="24"/>
        </w:rPr>
        <w:t>[city/town]</w:t>
      </w:r>
      <w:r w:rsidR="00B138C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[</w:t>
      </w:r>
      <w:r w:rsidR="00B138C3">
        <w:rPr>
          <w:rFonts w:cstheme="minorHAnsi"/>
          <w:b/>
          <w:bCs/>
          <w:sz w:val="24"/>
          <w:szCs w:val="24"/>
        </w:rPr>
        <w:t>Health Department</w:t>
      </w:r>
      <w:r>
        <w:rPr>
          <w:rFonts w:cstheme="minorHAnsi"/>
          <w:b/>
          <w:bCs/>
          <w:sz w:val="24"/>
          <w:szCs w:val="24"/>
        </w:rPr>
        <w:t>/</w:t>
      </w:r>
      <w:r w:rsidR="00B138C3">
        <w:rPr>
          <w:rFonts w:cstheme="minorHAnsi"/>
          <w:b/>
          <w:bCs/>
          <w:sz w:val="24"/>
          <w:szCs w:val="24"/>
        </w:rPr>
        <w:t xml:space="preserve">Board </w:t>
      </w:r>
      <w:r>
        <w:rPr>
          <w:rFonts w:cstheme="minorHAnsi"/>
          <w:b/>
          <w:bCs/>
          <w:sz w:val="24"/>
          <w:szCs w:val="24"/>
        </w:rPr>
        <w:t xml:space="preserve">of </w:t>
      </w:r>
      <w:r w:rsidR="00B138C3">
        <w:rPr>
          <w:rFonts w:cstheme="minorHAnsi"/>
          <w:b/>
          <w:bCs/>
          <w:sz w:val="24"/>
          <w:szCs w:val="24"/>
        </w:rPr>
        <w:t>Health</w:t>
      </w:r>
      <w:r>
        <w:rPr>
          <w:rFonts w:cstheme="minorHAnsi"/>
          <w:b/>
          <w:bCs/>
          <w:sz w:val="24"/>
          <w:szCs w:val="24"/>
        </w:rPr>
        <w:t>]</w:t>
      </w:r>
    </w:p>
    <w:sectPr w:rsidR="005376FA" w:rsidRPr="0053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FA"/>
    <w:rsid w:val="000A1870"/>
    <w:rsid w:val="000D23B3"/>
    <w:rsid w:val="001803E4"/>
    <w:rsid w:val="001D5D50"/>
    <w:rsid w:val="00253BCB"/>
    <w:rsid w:val="00273997"/>
    <w:rsid w:val="002F41DF"/>
    <w:rsid w:val="00344D81"/>
    <w:rsid w:val="00370CBB"/>
    <w:rsid w:val="003B76ED"/>
    <w:rsid w:val="0045741E"/>
    <w:rsid w:val="004918CD"/>
    <w:rsid w:val="005376FA"/>
    <w:rsid w:val="00561C5B"/>
    <w:rsid w:val="006736CD"/>
    <w:rsid w:val="006A2EE1"/>
    <w:rsid w:val="006C5A6E"/>
    <w:rsid w:val="0075293A"/>
    <w:rsid w:val="00772BCD"/>
    <w:rsid w:val="00826E88"/>
    <w:rsid w:val="00874CB4"/>
    <w:rsid w:val="00876F41"/>
    <w:rsid w:val="00877174"/>
    <w:rsid w:val="00903A0B"/>
    <w:rsid w:val="009128FB"/>
    <w:rsid w:val="009721A3"/>
    <w:rsid w:val="009F7B3D"/>
    <w:rsid w:val="00AB485A"/>
    <w:rsid w:val="00B04991"/>
    <w:rsid w:val="00B138C3"/>
    <w:rsid w:val="00B700F6"/>
    <w:rsid w:val="00B83416"/>
    <w:rsid w:val="00BC0D11"/>
    <w:rsid w:val="00BC4F78"/>
    <w:rsid w:val="00C177D6"/>
    <w:rsid w:val="00C50194"/>
    <w:rsid w:val="00C62EB0"/>
    <w:rsid w:val="00C913BC"/>
    <w:rsid w:val="00CC0B20"/>
    <w:rsid w:val="00CC1C2A"/>
    <w:rsid w:val="00CE2ED3"/>
    <w:rsid w:val="00CE359B"/>
    <w:rsid w:val="00D47DE5"/>
    <w:rsid w:val="00D92B68"/>
    <w:rsid w:val="00E06AB4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DB83"/>
  <w15:chartTrackingRefBased/>
  <w15:docId w15:val="{AC2AB323-2EAE-4BA5-A54D-A2061C5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4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Sbarra</dc:creator>
  <cp:keywords/>
  <dc:description/>
  <cp:lastModifiedBy>Cheryl Sbarra</cp:lastModifiedBy>
  <cp:revision>2</cp:revision>
  <cp:lastPrinted>2020-03-27T01:08:00Z</cp:lastPrinted>
  <dcterms:created xsi:type="dcterms:W3CDTF">2020-03-27T13:12:00Z</dcterms:created>
  <dcterms:modified xsi:type="dcterms:W3CDTF">2020-03-27T13:12:00Z</dcterms:modified>
</cp:coreProperties>
</file>